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4BDE" w14:textId="7CC6995A" w:rsidR="00B95C1F" w:rsidRDefault="00B95C1F" w:rsidP="00B95C1F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es-ES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32"/>
          <w:szCs w:val="32"/>
          <w:lang w:eastAsia="es-ES"/>
          <w14:ligatures w14:val="none"/>
        </w:rPr>
        <w:drawing>
          <wp:inline distT="0" distB="0" distL="0" distR="0" wp14:anchorId="1638DCF4" wp14:editId="1926B3A6">
            <wp:extent cx="2115185" cy="2115185"/>
            <wp:effectExtent l="0" t="0" r="0" b="0"/>
            <wp:docPr id="201688685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52E101" w14:textId="77777777" w:rsidR="00B95C1F" w:rsidRDefault="00B95C1F" w:rsidP="00AB6B67">
      <w:pPr>
        <w:spacing w:after="6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es-ES"/>
          <w14:ligatures w14:val="none"/>
        </w:rPr>
      </w:pPr>
    </w:p>
    <w:p w14:paraId="333E6DD5" w14:textId="113B69B4" w:rsidR="00D55073" w:rsidRPr="00D55073" w:rsidRDefault="00D55073" w:rsidP="00AB6B67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s-ES"/>
          <w14:ligatures w14:val="none"/>
        </w:rPr>
      </w:pPr>
      <w:r w:rsidRPr="00D55073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eastAsia="es-ES"/>
          <w14:ligatures w14:val="none"/>
        </w:rPr>
        <w:t>Nace la Asociación Adolescencia Libre de Móviles - Comunidad Valenciana</w:t>
      </w:r>
    </w:p>
    <w:p w14:paraId="7D085D51" w14:textId="77777777" w:rsidR="00D55073" w:rsidRPr="00D55073" w:rsidRDefault="00D55073" w:rsidP="00AB6B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s-ES"/>
          <w14:ligatures w14:val="none"/>
        </w:rPr>
      </w:pPr>
    </w:p>
    <w:p w14:paraId="44F0DD91" w14:textId="77777777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5073">
        <w:rPr>
          <w:rFonts w:ascii="Arial" w:eastAsia="Times New Roman" w:hAnsi="Arial" w:cs="Arial"/>
          <w:i/>
          <w:iCs/>
          <w:color w:val="000000"/>
          <w:kern w:val="0"/>
          <w:lang w:eastAsia="es-ES"/>
          <w14:ligatures w14:val="none"/>
        </w:rPr>
        <w:t>La asociación tiene por objetivo proteger a los menores de los riesgos asociados al uso de smartphones y otros dispositivos inteligentes</w:t>
      </w:r>
    </w:p>
    <w:p w14:paraId="6770E84D" w14:textId="77777777" w:rsidR="00D55073" w:rsidRPr="00D55073" w:rsidRDefault="00D55073" w:rsidP="009B7C32">
      <w:pPr>
        <w:spacing w:after="24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18CD000" w14:textId="77777777" w:rsidR="00D55073" w:rsidRPr="009B7C32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El movimiento "</w:t>
      </w:r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Adolescencia libre de móviles"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ya cuenta con una asociación registrada en la Comunidad Valenciana. Los creadores y administradores de los principales grupos surgidos en la Comunidad han decidido adoptar esta forma organizativa para poder trabajar de manera coordinada y realizar campañas de divulgación, formación e incidencia política.</w:t>
      </w:r>
    </w:p>
    <w:p w14:paraId="59CB2FE1" w14:textId="77777777" w:rsidR="00AB6B67" w:rsidRPr="009B7C32" w:rsidRDefault="00AB6B67" w:rsidP="009B7C32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</w:pPr>
    </w:p>
    <w:p w14:paraId="07660458" w14:textId="3EDF2385" w:rsidR="00AB6B67" w:rsidRPr="00D55073" w:rsidRDefault="00AB6B67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Adolescencia libre de móviles</w:t>
      </w:r>
      <w:r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,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surgió de un grupo de familias de Barcelona que crearon un grupo de </w:t>
      </w:r>
      <w:r w:rsidR="00B95C1F"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WhatsApp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que rápidamente desbordó sus previsiones</w:t>
      </w:r>
      <w:r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. 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En cuestión de días,</w:t>
      </w:r>
      <w:r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los grupos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proliferaron por numerosas ciudades y comunidades autónomas, alcanzando </w:t>
      </w:r>
      <w:r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ya unos 30.000 integrantes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 En la actualidad, los tres grupos de las provincias de Castellón, Valencia y Alicante de los que ha surgido la asociación cuentan con más de 1.</w:t>
      </w:r>
      <w:r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6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00 personas. </w:t>
      </w:r>
    </w:p>
    <w:p w14:paraId="7B9467FB" w14:textId="77777777" w:rsidR="00AB6B67" w:rsidRPr="00D55073" w:rsidRDefault="00AB6B67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2729CC74" w14:textId="137341D5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Adolescencia libre de móviles - Comunidad Valenciana nace con el objetivo de proteger a los menores de los peligros asociados a un uso desmedido y generalizado de pantallas desde edades muy tempranas. </w:t>
      </w:r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"Los niños necesitan tener una infancia, no un teléfono móvil o una </w:t>
      </w:r>
      <w:proofErr w:type="spellStart"/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tablet</w:t>
      </w:r>
      <w:proofErr w:type="spellEnd"/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, para l</w:t>
      </w:r>
      <w:r w:rsidR="00302ACD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o</w:t>
      </w:r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s que su cerebro en </w:t>
      </w:r>
      <w:proofErr w:type="gramStart"/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desarrollo</w:t>
      </w:r>
      <w:r w:rsidR="00302ACD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,</w:t>
      </w:r>
      <w:proofErr w:type="gramEnd"/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 todavía no está preparado",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r w:rsidR="00AB6B67"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afirman desde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la asociación. </w:t>
      </w:r>
    </w:p>
    <w:p w14:paraId="09954879" w14:textId="77777777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3F0A04A0" w14:textId="4E69FCD7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"Hasta ahora hemos observado con impotencia cómo se producía una auténtica epidemia de problemas de salud mental en la población adolescente, se disparaban el consumo de porno</w:t>
      </w:r>
      <w:r w:rsidR="00AB6B67"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grafía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y los delitos sexuales cometidos por menores</w:t>
      </w:r>
      <w:r w:rsidR="00AB6B67"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,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y se multiplicaban los casos de ciberacoso, por mencionar solo algunos de los ejemplos en cuya ecuación siempre figuran </w:t>
      </w:r>
      <w:r w:rsidR="00AB6B67"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los dispositivos móviles conectados a internet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 Ya que hasta ahora nadie ha sido capaz de defender a nuestros hijos e hijas de las empresas que mercadean con su atención, hemos decidido dejar de callar y dar este paso adelante", expone</w:t>
      </w:r>
      <w:r w:rsidR="00AB6B67"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="00AB6B67" w:rsidRPr="009B7C3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Ursula</w:t>
      </w:r>
      <w:proofErr w:type="spellEnd"/>
      <w:r w:rsidR="00AB6B67" w:rsidRPr="009B7C3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 </w:t>
      </w:r>
      <w:proofErr w:type="spellStart"/>
      <w:r w:rsidR="00AB6B67" w:rsidRPr="009B7C3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Maraguat</w:t>
      </w:r>
      <w:proofErr w:type="spellEnd"/>
      <w:r w:rsidR="00AB6B67"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, pediatra y componente de la Junta de ALMCV</w:t>
      </w:r>
      <w:r w:rsidR="00302ACD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7E605094" w14:textId="77777777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5A897924" w14:textId="77777777" w:rsidR="00B95C1F" w:rsidRDefault="00B95C1F" w:rsidP="009B7C3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</w:p>
    <w:p w14:paraId="023B052F" w14:textId="77777777" w:rsidR="00B95C1F" w:rsidRDefault="00B95C1F" w:rsidP="009B7C3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</w:p>
    <w:p w14:paraId="6D562839" w14:textId="77777777" w:rsidR="00B95C1F" w:rsidRDefault="00B95C1F" w:rsidP="009B7C3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</w:p>
    <w:p w14:paraId="6DEC0626" w14:textId="77777777" w:rsidR="00B95C1F" w:rsidRDefault="00B95C1F" w:rsidP="009B7C3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</w:p>
    <w:p w14:paraId="50003187" w14:textId="1D52008E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lastRenderedPageBreak/>
        <w:t>Objetivos</w:t>
      </w:r>
    </w:p>
    <w:p w14:paraId="3278FA4F" w14:textId="77777777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6627829C" w14:textId="77777777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La asociación Adolescencia libre de móviles - Comunidad Valenciana suscribe las principales propuestas que han circulado en los diferentes grupos del movimiento a nivel estatal, como la necesidad de alcanzar un pacto social para </w:t>
      </w:r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retrasar la edad de adquisición del primer smartphone o la necesidad de prohibir estos dispositivos en los centros escolares. </w:t>
      </w:r>
    </w:p>
    <w:p w14:paraId="14CA99AE" w14:textId="77777777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3B76571E" w14:textId="0B3ABB2C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Entre sus demandas figura una revisión del proceso de digitalización en las escuelas, al considerar que se ha llevado a cabo desde edades excesivamente tempranas, sin la formación ni las medidas de precaución necesarias y sin datos acerca del balance riesgo/beneficio que entrañaba para el alumnado. Asimismo, la entidad trabajará para que haya una limitación efectiva de la edad de acceso a los contenidos más perjudiciales, como la pornografía o </w:t>
      </w:r>
      <w:r w:rsidR="00AB6B67"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las 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redes sociales. </w:t>
      </w:r>
    </w:p>
    <w:p w14:paraId="45F8E880" w14:textId="77777777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8FC3EBA" w14:textId="62BC7FFF" w:rsidR="00D55073" w:rsidRPr="00D55073" w:rsidRDefault="00D55073" w:rsidP="009B7C32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“Partimos de la base de que todo el mundo quiere lo mejor para sus hijos. Si alguien les facilita dispositivos que pueden llegar a deteriorar su salud mental y su desarrollo cognitivo, obviamente es porque no es consciente de las consecuencias que estos dispositivos pueden acarrear a largo plazo. Pensamos que nuestra asociación debe jugar un papel importante en la difusión de información y en el proceso de toma de conciencia de otras familias”, añade </w:t>
      </w:r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Ana </w:t>
      </w:r>
      <w:proofErr w:type="spellStart"/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Vayá</w:t>
      </w:r>
      <w:proofErr w:type="spellEnd"/>
      <w:r w:rsidR="00AB6B67" w:rsidRPr="009B7C32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 xml:space="preserve">, </w:t>
      </w:r>
      <w:r w:rsidR="00AB6B67" w:rsidRPr="009B7C32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 xml:space="preserve">presidenta de </w:t>
      </w:r>
      <w:r w:rsidR="00AB6B67" w:rsidRPr="00302ACD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ALMCV</w:t>
      </w:r>
      <w:r w:rsidRPr="00D55073">
        <w:rPr>
          <w:rFonts w:ascii="Arial" w:eastAsia="Times New Roman" w:hAnsi="Arial" w:cs="Arial"/>
          <w:color w:val="000000"/>
          <w:kern w:val="0"/>
          <w:lang w:eastAsia="es-ES"/>
          <w14:ligatures w14:val="none"/>
        </w:rPr>
        <w:t>.</w:t>
      </w:r>
    </w:p>
    <w:p w14:paraId="05F91104" w14:textId="77777777" w:rsidR="00AB6B67" w:rsidRPr="009B7C32" w:rsidRDefault="00AB6B67" w:rsidP="009B7C3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</w:pPr>
    </w:p>
    <w:p w14:paraId="0485A7F5" w14:textId="12B4D359" w:rsidR="00D55073" w:rsidRDefault="00D55073" w:rsidP="00B95C1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5073">
        <w:rPr>
          <w:rFonts w:ascii="Arial" w:eastAsia="Times New Roman" w:hAnsi="Arial" w:cs="Arial"/>
          <w:b/>
          <w:bCs/>
          <w:color w:val="000000"/>
          <w:kern w:val="0"/>
          <w:lang w:eastAsia="es-ES"/>
          <w14:ligatures w14:val="none"/>
        </w:rPr>
        <w:t>Integrantes y origen</w:t>
      </w:r>
    </w:p>
    <w:p w14:paraId="6E41C0A9" w14:textId="77777777" w:rsidR="00B95C1F" w:rsidRPr="00B95C1F" w:rsidRDefault="00B95C1F" w:rsidP="00B95C1F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14:paraId="7C4446C1" w14:textId="7F364B76" w:rsidR="009B7C32" w:rsidRDefault="00D55073" w:rsidP="009B7C32">
      <w:pPr>
        <w:jc w:val="both"/>
        <w:rPr>
          <w:rFonts w:ascii="Arial" w:hAnsi="Arial" w:cs="Arial"/>
          <w:lang w:eastAsia="es-ES"/>
        </w:rPr>
      </w:pPr>
      <w:r w:rsidRPr="009B7C32">
        <w:rPr>
          <w:rFonts w:ascii="Arial" w:hAnsi="Arial" w:cs="Arial"/>
          <w:color w:val="000000"/>
          <w:lang w:eastAsia="es-ES"/>
        </w:rPr>
        <w:t xml:space="preserve">"Las personas que nos hemos unido en torno a </w:t>
      </w:r>
      <w:r w:rsidR="009B7C32">
        <w:rPr>
          <w:rFonts w:ascii="Arial" w:hAnsi="Arial" w:cs="Arial"/>
          <w:color w:val="000000"/>
          <w:lang w:eastAsia="es-ES"/>
        </w:rPr>
        <w:t xml:space="preserve">ALMCV </w:t>
      </w:r>
      <w:r w:rsidRPr="009B7C32">
        <w:rPr>
          <w:rFonts w:ascii="Arial" w:hAnsi="Arial" w:cs="Arial"/>
          <w:color w:val="000000"/>
          <w:lang w:eastAsia="es-ES"/>
        </w:rPr>
        <w:t>somos padres y madres</w:t>
      </w:r>
      <w:r w:rsidR="00AB6B67" w:rsidRPr="009B7C32">
        <w:rPr>
          <w:rFonts w:ascii="Arial" w:hAnsi="Arial" w:cs="Arial"/>
          <w:color w:val="000000"/>
          <w:lang w:eastAsia="es-ES"/>
        </w:rPr>
        <w:t>, familias, y docentes,</w:t>
      </w:r>
      <w:r w:rsidRPr="009B7C32">
        <w:rPr>
          <w:rFonts w:ascii="Arial" w:hAnsi="Arial" w:cs="Arial"/>
          <w:color w:val="000000"/>
          <w:lang w:eastAsia="es-ES"/>
        </w:rPr>
        <w:t xml:space="preserve"> que comparten una misma preocupación, pero también profesionales que desde nuestra posición vemos el problema de cerca. En nuestro colectivo hay profesionales de la medicina y de la psicología, abogados, expertos en informática o en comunicación y, por supuesto, numerosos docentes", explica </w:t>
      </w:r>
      <w:r w:rsidRPr="009B7C32">
        <w:rPr>
          <w:rFonts w:ascii="Arial" w:hAnsi="Arial" w:cs="Arial"/>
          <w:b/>
          <w:bCs/>
          <w:color w:val="000000"/>
          <w:lang w:eastAsia="es-ES"/>
        </w:rPr>
        <w:t>Isaac Lillo</w:t>
      </w:r>
      <w:r w:rsidR="00302ACD">
        <w:rPr>
          <w:rFonts w:ascii="Arial" w:hAnsi="Arial" w:cs="Arial"/>
          <w:b/>
          <w:bCs/>
          <w:color w:val="000000"/>
          <w:lang w:eastAsia="es-ES"/>
        </w:rPr>
        <w:t xml:space="preserve"> Mingot</w:t>
      </w:r>
      <w:r w:rsidRPr="009B7C32">
        <w:rPr>
          <w:rFonts w:ascii="Arial" w:hAnsi="Arial" w:cs="Arial"/>
          <w:color w:val="000000"/>
          <w:lang w:eastAsia="es-ES"/>
        </w:rPr>
        <w:t>, Ingeniero Informático</w:t>
      </w:r>
      <w:r w:rsidR="00AB6B67" w:rsidRPr="009B7C32">
        <w:rPr>
          <w:rFonts w:ascii="Arial" w:hAnsi="Arial" w:cs="Arial"/>
          <w:color w:val="000000"/>
          <w:lang w:eastAsia="es-ES"/>
        </w:rPr>
        <w:t xml:space="preserve">, </w:t>
      </w:r>
      <w:r w:rsidRPr="009B7C32">
        <w:rPr>
          <w:rFonts w:ascii="Arial" w:hAnsi="Arial" w:cs="Arial"/>
          <w:color w:val="000000"/>
          <w:lang w:eastAsia="es-ES"/>
        </w:rPr>
        <w:t xml:space="preserve">vicepresidente </w:t>
      </w:r>
      <w:r w:rsidR="00AB6B67" w:rsidRPr="009B7C32">
        <w:rPr>
          <w:rFonts w:ascii="Arial" w:hAnsi="Arial" w:cs="Arial"/>
          <w:b/>
          <w:bCs/>
          <w:color w:val="000000"/>
          <w:lang w:eastAsia="es-ES"/>
        </w:rPr>
        <w:t>ALMCV</w:t>
      </w:r>
      <w:r w:rsidR="00AB6B67" w:rsidRPr="009B7C32">
        <w:rPr>
          <w:rFonts w:ascii="Arial" w:hAnsi="Arial" w:cs="Arial"/>
          <w:color w:val="000000"/>
          <w:lang w:eastAsia="es-ES"/>
        </w:rPr>
        <w:t xml:space="preserve"> y miembro de </w:t>
      </w:r>
      <w:r w:rsidR="00AB6B67" w:rsidRPr="009B7C32">
        <w:rPr>
          <w:rFonts w:ascii="Arial" w:hAnsi="Arial" w:cs="Arial"/>
          <w:b/>
          <w:bCs/>
          <w:color w:val="000000"/>
          <w:lang w:eastAsia="es-ES"/>
        </w:rPr>
        <w:t>ASAFAN</w:t>
      </w:r>
    </w:p>
    <w:p w14:paraId="62972A88" w14:textId="77777777" w:rsidR="00B95C1F" w:rsidRDefault="00B95C1F" w:rsidP="009B7C32">
      <w:pPr>
        <w:jc w:val="both"/>
        <w:rPr>
          <w:rFonts w:ascii="Arial" w:hAnsi="Arial" w:cs="Arial"/>
          <w:lang w:eastAsia="es-ES"/>
        </w:rPr>
      </w:pPr>
    </w:p>
    <w:p w14:paraId="3F011B86" w14:textId="0D8BA71E" w:rsidR="00B95C1F" w:rsidRPr="00B95C1F" w:rsidRDefault="00B95C1F" w:rsidP="009B7C32">
      <w:pPr>
        <w:jc w:val="both"/>
        <w:rPr>
          <w:rFonts w:ascii="Arial" w:eastAsiaTheme="majorEastAsia" w:hAnsi="Arial" w:cs="Arial"/>
          <w:b/>
          <w:bCs/>
          <w:color w:val="26C4C8"/>
          <w:bdr w:val="none" w:sz="0" w:space="0" w:color="auto" w:frame="1"/>
        </w:rPr>
      </w:pPr>
      <w:r w:rsidRPr="009B7C32">
        <w:rPr>
          <w:rStyle w:val="s1"/>
          <w:rFonts w:ascii="Arial" w:hAnsi="Arial" w:cs="Arial"/>
          <w:b/>
          <w:bCs/>
          <w:color w:val="26C4C8"/>
          <w:bdr w:val="none" w:sz="0" w:space="0" w:color="auto" w:frame="1"/>
        </w:rPr>
        <w:t>¿QUÉ BUSCAMOS?</w:t>
      </w:r>
    </w:p>
    <w:p w14:paraId="09684D59" w14:textId="5B289F2E" w:rsidR="009B7C32" w:rsidRDefault="00B95C1F" w:rsidP="009B7C32">
      <w:pPr>
        <w:jc w:val="both"/>
        <w:rPr>
          <w:rFonts w:ascii="Arial" w:hAnsi="Arial" w:cs="Arial"/>
          <w:lang w:eastAsia="es-ES"/>
        </w:rPr>
      </w:pPr>
      <w:r w:rsidRPr="00B95C1F">
        <w:rPr>
          <w:rFonts w:ascii="Arial" w:hAnsi="Arial" w:cs="Arial"/>
          <w:lang w:eastAsia="es-ES"/>
        </w:rPr>
        <w:t xml:space="preserve">Queremos empoderar a las familias, y promover un </w:t>
      </w:r>
      <w:r>
        <w:rPr>
          <w:rFonts w:ascii="Arial" w:hAnsi="Arial" w:cs="Arial"/>
          <w:lang w:eastAsia="es-ES"/>
        </w:rPr>
        <w:t xml:space="preserve">gran </w:t>
      </w:r>
      <w:r w:rsidRPr="00B95C1F">
        <w:rPr>
          <w:rFonts w:ascii="Arial" w:hAnsi="Arial" w:cs="Arial"/>
          <w:lang w:eastAsia="es-ES"/>
        </w:rPr>
        <w:t>pacto social</w:t>
      </w:r>
      <w:r>
        <w:rPr>
          <w:rFonts w:ascii="Arial" w:hAnsi="Arial" w:cs="Arial"/>
          <w:lang w:eastAsia="es-ES"/>
        </w:rPr>
        <w:t>,</w:t>
      </w:r>
      <w:r w:rsidRPr="00B95C1F">
        <w:rPr>
          <w:rFonts w:ascii="Arial" w:hAnsi="Arial" w:cs="Arial"/>
          <w:lang w:eastAsia="es-ES"/>
        </w:rPr>
        <w:t xml:space="preserve"> para que el máximo número de </w:t>
      </w:r>
      <w:r>
        <w:rPr>
          <w:rFonts w:ascii="Arial" w:hAnsi="Arial" w:cs="Arial"/>
          <w:lang w:eastAsia="es-ES"/>
        </w:rPr>
        <w:t>estas</w:t>
      </w:r>
      <w:r w:rsidRPr="00B95C1F">
        <w:rPr>
          <w:rFonts w:ascii="Arial" w:hAnsi="Arial" w:cs="Arial"/>
          <w:lang w:eastAsia="es-ES"/>
        </w:rPr>
        <w:t xml:space="preserve"> retrasen la entrega del</w:t>
      </w:r>
      <w:r>
        <w:rPr>
          <w:rFonts w:ascii="Arial" w:hAnsi="Arial" w:cs="Arial"/>
          <w:lang w:eastAsia="es-ES"/>
        </w:rPr>
        <w:t xml:space="preserve"> </w:t>
      </w:r>
      <w:r w:rsidRPr="00B95C1F">
        <w:rPr>
          <w:rFonts w:ascii="Arial" w:hAnsi="Arial" w:cs="Arial"/>
          <w:lang w:eastAsia="es-ES"/>
        </w:rPr>
        <w:t>primer smartphone a sus hijos menores de 16 años.</w:t>
      </w:r>
    </w:p>
    <w:p w14:paraId="786BE3A3" w14:textId="6CAC8BC9" w:rsidR="00B95C1F" w:rsidRDefault="009B7C32" w:rsidP="009B7C32">
      <w:pPr>
        <w:jc w:val="both"/>
        <w:rPr>
          <w:rFonts w:ascii="Arial" w:hAnsi="Arial" w:cs="Arial"/>
          <w:lang w:eastAsia="es-ES"/>
        </w:rPr>
      </w:pPr>
      <w:r w:rsidRPr="009B7C32">
        <w:rPr>
          <w:rFonts w:ascii="Arial" w:hAnsi="Arial" w:cs="Arial"/>
          <w:lang w:eastAsia="es-ES"/>
        </w:rPr>
        <w:t>Necesitamos visualización del movimiento, alertar de los peligros, concienciar a padres, tutores y responsables de los menores, apostar por una RE-GENERACIÓN colectiva de la sociedad, y para todo ello te necesitamos.</w:t>
      </w:r>
      <w:r w:rsidR="00302ACD">
        <w:rPr>
          <w:rFonts w:ascii="Arial" w:hAnsi="Arial" w:cs="Arial"/>
          <w:lang w:eastAsia="es-ES"/>
        </w:rPr>
        <w:t xml:space="preserve"> Como padre o madre de </w:t>
      </w:r>
      <w:r w:rsidR="00302ACD" w:rsidRPr="00302ACD">
        <w:rPr>
          <w:rFonts w:ascii="Arial" w:hAnsi="Arial" w:cs="Arial"/>
          <w:b/>
          <w:bCs/>
          <w:lang w:eastAsia="es-ES"/>
        </w:rPr>
        <w:t>Familia Numerosa</w:t>
      </w:r>
      <w:r w:rsidR="00302ACD">
        <w:rPr>
          <w:rFonts w:ascii="Arial" w:hAnsi="Arial" w:cs="Arial"/>
          <w:lang w:eastAsia="es-ES"/>
        </w:rPr>
        <w:t>, sobre todo si tienes hijos pequeños o adolescentes, creemos que esto te interesa</w:t>
      </w:r>
      <w:r w:rsidRPr="009B7C32">
        <w:rPr>
          <w:rFonts w:ascii="Arial" w:hAnsi="Arial" w:cs="Arial"/>
          <w:lang w:eastAsia="es-ES"/>
        </w:rPr>
        <w:t xml:space="preserve"> </w:t>
      </w:r>
    </w:p>
    <w:p w14:paraId="1CA4554A" w14:textId="54165947" w:rsidR="009B7C32" w:rsidRPr="00B95C1F" w:rsidRDefault="009B7C32" w:rsidP="009B7C32">
      <w:pPr>
        <w:jc w:val="both"/>
        <w:rPr>
          <w:rFonts w:ascii="Arial" w:hAnsi="Arial" w:cs="Arial"/>
          <w:b/>
          <w:bCs/>
          <w:lang w:eastAsia="es-ES"/>
        </w:rPr>
      </w:pPr>
      <w:r w:rsidRPr="009B7C32">
        <w:rPr>
          <w:rFonts w:ascii="Arial" w:hAnsi="Arial" w:cs="Arial"/>
          <w:lang w:eastAsia="es-ES"/>
        </w:rPr>
        <w:t xml:space="preserve">Cada uno a nivel particular tiene mucho que aportar. Difunde. Recuerda que </w:t>
      </w:r>
      <w:r w:rsidRPr="00B95C1F">
        <w:rPr>
          <w:rFonts w:ascii="Arial" w:hAnsi="Arial" w:cs="Arial"/>
          <w:b/>
          <w:bCs/>
          <w:lang w:eastAsia="es-ES"/>
        </w:rPr>
        <w:t>JUNTOS SOMOS MAS FUERTES. ÚNETE, TE ESPERAMOS.</w:t>
      </w:r>
    </w:p>
    <w:p w14:paraId="29FBEF3D" w14:textId="77777777" w:rsidR="00B95C1F" w:rsidRPr="00B95C1F" w:rsidRDefault="00B95C1F" w:rsidP="00B95C1F">
      <w:pPr>
        <w:jc w:val="both"/>
        <w:rPr>
          <w:rFonts w:ascii="Arial" w:hAnsi="Arial" w:cs="Arial"/>
          <w:lang w:eastAsia="es-ES"/>
        </w:rPr>
      </w:pPr>
      <w:r w:rsidRPr="00B95C1F">
        <w:rPr>
          <w:rFonts w:ascii="Arial" w:hAnsi="Arial" w:cs="Arial"/>
          <w:lang w:eastAsia="es-ES"/>
        </w:rPr>
        <w:t>Puedes asociarte y encontrar más información en la página web:</w:t>
      </w:r>
    </w:p>
    <w:p w14:paraId="7D10FDE4" w14:textId="4196DFD9" w:rsidR="00B95C1F" w:rsidRPr="00B95C1F" w:rsidRDefault="00B95C1F" w:rsidP="00B95C1F">
      <w:pPr>
        <w:jc w:val="both"/>
        <w:rPr>
          <w:rFonts w:ascii="Arial" w:hAnsi="Arial" w:cs="Arial"/>
          <w:lang w:eastAsia="es-ES"/>
        </w:rPr>
      </w:pPr>
      <w:hyperlink r:id="rId5" w:history="1">
        <w:r w:rsidRPr="00C0111B">
          <w:rPr>
            <w:rStyle w:val="Hipervnculo"/>
            <w:rFonts w:ascii="Arial" w:hAnsi="Arial" w:cs="Arial"/>
            <w:lang w:eastAsia="es-ES"/>
          </w:rPr>
          <w:t>https://www.aalmcv.es</w:t>
        </w:r>
      </w:hyperlink>
    </w:p>
    <w:p w14:paraId="0FE92139" w14:textId="77777777" w:rsidR="00B95C1F" w:rsidRPr="00B95C1F" w:rsidRDefault="00B95C1F" w:rsidP="00B95C1F">
      <w:pPr>
        <w:jc w:val="both"/>
        <w:rPr>
          <w:rFonts w:ascii="Arial" w:hAnsi="Arial" w:cs="Arial"/>
          <w:lang w:eastAsia="es-ES"/>
        </w:rPr>
      </w:pPr>
      <w:r w:rsidRPr="00B95C1F">
        <w:rPr>
          <w:rFonts w:ascii="Arial" w:hAnsi="Arial" w:cs="Arial"/>
          <w:lang w:eastAsia="es-ES"/>
        </w:rPr>
        <w:t xml:space="preserve">O directamente rellenando el </w:t>
      </w:r>
      <w:proofErr w:type="gramStart"/>
      <w:r w:rsidRPr="00B95C1F">
        <w:rPr>
          <w:rFonts w:ascii="Arial" w:hAnsi="Arial" w:cs="Arial"/>
          <w:lang w:eastAsia="es-ES"/>
        </w:rPr>
        <w:t>formulario :</w:t>
      </w:r>
      <w:proofErr w:type="gramEnd"/>
    </w:p>
    <w:p w14:paraId="0A9D69C8" w14:textId="665AC2F0" w:rsidR="00B95C1F" w:rsidRDefault="00B95C1F" w:rsidP="00B95C1F">
      <w:pPr>
        <w:jc w:val="both"/>
        <w:rPr>
          <w:rFonts w:ascii="Arial" w:hAnsi="Arial" w:cs="Arial"/>
          <w:lang w:eastAsia="es-ES"/>
        </w:rPr>
      </w:pPr>
      <w:hyperlink r:id="rId6" w:history="1">
        <w:r w:rsidRPr="00C0111B">
          <w:rPr>
            <w:rStyle w:val="Hipervnculo"/>
            <w:rFonts w:ascii="Arial" w:hAnsi="Arial" w:cs="Arial"/>
            <w:lang w:eastAsia="es-ES"/>
          </w:rPr>
          <w:t>https://forms.gle/eKbjRKSbxhapZyCf9</w:t>
        </w:r>
      </w:hyperlink>
    </w:p>
    <w:p w14:paraId="62B5580D" w14:textId="68ACF619" w:rsidR="00D55073" w:rsidRPr="00D55073" w:rsidRDefault="00B95C1F" w:rsidP="00D55073">
      <w:pPr>
        <w:jc w:val="both"/>
        <w:rPr>
          <w:rFonts w:ascii="Arial" w:hAnsi="Arial" w:cs="Arial"/>
          <w:lang w:eastAsia="es-ES"/>
        </w:rPr>
      </w:pPr>
      <w:r>
        <w:rPr>
          <w:rFonts w:ascii="Arial" w:hAnsi="Arial" w:cs="Arial"/>
          <w:lang w:eastAsia="es-ES"/>
        </w:rPr>
        <w:t xml:space="preserve">Contacto: </w:t>
      </w:r>
      <w:hyperlink r:id="rId7" w:history="1">
        <w:r w:rsidRPr="00C0111B">
          <w:rPr>
            <w:rStyle w:val="Hipervnculo"/>
            <w:rFonts w:ascii="Arial" w:hAnsi="Arial" w:cs="Arial"/>
            <w:lang w:eastAsia="es-ES"/>
          </w:rPr>
          <w:t>info@aalmcv.es</w:t>
        </w:r>
      </w:hyperlink>
      <w:r w:rsidR="00302ACD">
        <w:rPr>
          <w:rFonts w:ascii="Arial" w:hAnsi="Arial" w:cs="Arial"/>
          <w:lang w:eastAsia="es-ES"/>
        </w:rPr>
        <w:t xml:space="preserve">  </w:t>
      </w:r>
      <w:r>
        <w:rPr>
          <w:rFonts w:ascii="Arial" w:hAnsi="Arial" w:cs="Arial"/>
          <w:lang w:eastAsia="es-ES"/>
        </w:rPr>
        <w:t xml:space="preserve">Teléfono: </w:t>
      </w:r>
      <w:r w:rsidRPr="00B95C1F">
        <w:rPr>
          <w:rFonts w:ascii="Arial" w:hAnsi="Arial" w:cs="Arial"/>
          <w:lang w:eastAsia="es-ES"/>
        </w:rPr>
        <w:t>632 682 104</w:t>
      </w:r>
    </w:p>
    <w:sectPr w:rsidR="00D55073" w:rsidRPr="00D550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73"/>
    <w:rsid w:val="00302ACD"/>
    <w:rsid w:val="009B7C32"/>
    <w:rsid w:val="00AB6B67"/>
    <w:rsid w:val="00AC41A9"/>
    <w:rsid w:val="00B95C1F"/>
    <w:rsid w:val="00D55073"/>
    <w:rsid w:val="00EA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7576"/>
  <w15:chartTrackingRefBased/>
  <w15:docId w15:val="{3F63DD51-9C9D-447D-A9C0-045975B80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5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5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5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5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5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5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5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5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5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5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5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50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507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507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507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507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507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507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5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5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5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5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5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50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50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507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5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507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507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5507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55073"/>
    <w:rPr>
      <w:color w:val="605E5C"/>
      <w:shd w:val="clear" w:color="auto" w:fill="E1DFDD"/>
    </w:rPr>
  </w:style>
  <w:style w:type="paragraph" w:customStyle="1" w:styleId="p1">
    <w:name w:val="p1"/>
    <w:basedOn w:val="Normal"/>
    <w:rsid w:val="00D5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s1">
    <w:name w:val="s1"/>
    <w:basedOn w:val="Fuentedeprrafopredeter"/>
    <w:rsid w:val="00D55073"/>
  </w:style>
  <w:style w:type="paragraph" w:styleId="NormalWeb">
    <w:name w:val="Normal (Web)"/>
    <w:basedOn w:val="Normal"/>
    <w:uiPriority w:val="99"/>
    <w:semiHidden/>
    <w:unhideWhenUsed/>
    <w:rsid w:val="00D55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Sinespaciado">
    <w:name w:val="No Spacing"/>
    <w:uiPriority w:val="1"/>
    <w:qFormat/>
    <w:rsid w:val="009B7C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8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aalmcv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eKbjRKSbxhapZyCf9" TargetMode="External"/><Relationship Id="rId5" Type="http://schemas.openxmlformats.org/officeDocument/2006/relationships/hyperlink" Target="https://www.aalmcv.es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744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LILLO MINGOT</dc:creator>
  <cp:keywords/>
  <dc:description/>
  <cp:lastModifiedBy>ISAAC LILLO MINGOT</cp:lastModifiedBy>
  <cp:revision>1</cp:revision>
  <cp:lastPrinted>2024-01-10T22:16:00Z</cp:lastPrinted>
  <dcterms:created xsi:type="dcterms:W3CDTF">2024-01-10T21:17:00Z</dcterms:created>
  <dcterms:modified xsi:type="dcterms:W3CDTF">2024-01-10T22:16:00Z</dcterms:modified>
</cp:coreProperties>
</file>